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256" w:type="dxa"/>
        <w:tblInd w:w="-572" w:type="dxa"/>
        <w:tblLook w:val="04A0" w:firstRow="1" w:lastRow="0" w:firstColumn="1" w:lastColumn="0" w:noHBand="0" w:noVBand="1"/>
      </w:tblPr>
      <w:tblGrid>
        <w:gridCol w:w="1560"/>
        <w:gridCol w:w="1612"/>
        <w:gridCol w:w="1701"/>
        <w:gridCol w:w="2033"/>
        <w:gridCol w:w="1777"/>
        <w:gridCol w:w="1573"/>
      </w:tblGrid>
      <w:tr w:rsidR="00090BFF" w:rsidTr="008B145A">
        <w:trPr>
          <w:trHeight w:val="310"/>
        </w:trPr>
        <w:tc>
          <w:tcPr>
            <w:tcW w:w="10256" w:type="dxa"/>
            <w:gridSpan w:val="6"/>
          </w:tcPr>
          <w:p w:rsidR="00090BFF" w:rsidRPr="00173094" w:rsidRDefault="004D6A41" w:rsidP="00152AEF">
            <w:pPr>
              <w:rPr>
                <w:rFonts w:ascii="Comic Sans MS" w:hAnsi="Comic Sans MS"/>
                <w:sz w:val="28"/>
                <w:szCs w:val="28"/>
              </w:rPr>
            </w:pPr>
            <w:r>
              <w:rPr>
                <w:rFonts w:ascii="Comic Sans MS" w:hAnsi="Comic Sans MS"/>
                <w:sz w:val="28"/>
                <w:szCs w:val="28"/>
              </w:rPr>
              <w:t>Week beginning 18</w:t>
            </w:r>
            <w:r w:rsidR="008F6161">
              <w:rPr>
                <w:rFonts w:ascii="Comic Sans MS" w:hAnsi="Comic Sans MS"/>
                <w:sz w:val="28"/>
                <w:szCs w:val="28"/>
              </w:rPr>
              <w:t>.5</w:t>
            </w:r>
            <w:r w:rsidR="007C144F">
              <w:rPr>
                <w:rFonts w:ascii="Comic Sans MS" w:hAnsi="Comic Sans MS"/>
                <w:sz w:val="28"/>
                <w:szCs w:val="28"/>
              </w:rPr>
              <w:t>.</w:t>
            </w:r>
            <w:r w:rsidR="00090BFF" w:rsidRPr="00173094">
              <w:rPr>
                <w:rFonts w:ascii="Comic Sans MS" w:hAnsi="Comic Sans MS"/>
                <w:sz w:val="28"/>
                <w:szCs w:val="28"/>
              </w:rPr>
              <w:t>20</w:t>
            </w:r>
            <w:r w:rsidR="007C144F">
              <w:rPr>
                <w:rFonts w:ascii="Comic Sans MS" w:hAnsi="Comic Sans MS"/>
                <w:sz w:val="28"/>
                <w:szCs w:val="28"/>
              </w:rPr>
              <w:t xml:space="preserve"> </w:t>
            </w:r>
          </w:p>
        </w:tc>
      </w:tr>
      <w:tr w:rsidR="003A714B" w:rsidTr="00F83C99">
        <w:trPr>
          <w:trHeight w:val="611"/>
        </w:trPr>
        <w:tc>
          <w:tcPr>
            <w:tcW w:w="1560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Phonics reading</w:t>
            </w:r>
          </w:p>
        </w:tc>
        <w:tc>
          <w:tcPr>
            <w:tcW w:w="1612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writing</w:t>
            </w:r>
          </w:p>
        </w:tc>
        <w:tc>
          <w:tcPr>
            <w:tcW w:w="1701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2033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maths</w:t>
            </w:r>
          </w:p>
        </w:tc>
        <w:tc>
          <w:tcPr>
            <w:tcW w:w="1777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The World</w:t>
            </w:r>
          </w:p>
        </w:tc>
        <w:tc>
          <w:tcPr>
            <w:tcW w:w="1573" w:type="dxa"/>
          </w:tcPr>
          <w:p w:rsidR="00090BFF" w:rsidRPr="00173094" w:rsidRDefault="00090BFF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>Art dev</w:t>
            </w:r>
          </w:p>
        </w:tc>
      </w:tr>
      <w:tr w:rsidR="003A714B" w:rsidTr="00F83C99">
        <w:trPr>
          <w:trHeight w:val="4282"/>
        </w:trPr>
        <w:tc>
          <w:tcPr>
            <w:tcW w:w="1560" w:type="dxa"/>
          </w:tcPr>
          <w:p w:rsidR="00DA3B14" w:rsidRPr="00932087" w:rsidRDefault="00DA3B1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Speed sounds:</w:t>
            </w:r>
          </w:p>
          <w:p w:rsidR="00932087" w:rsidRDefault="00AE2248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Look at </w:t>
            </w:r>
            <w:r w:rsidR="008F6161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these </w:t>
            </w:r>
            <w:r w:rsidR="00B37C8E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sounds:</w:t>
            </w:r>
          </w:p>
          <w:p w:rsidR="008F6161" w:rsidRPr="00AE2248" w:rsidRDefault="00AE2248" w:rsidP="008F6161">
            <w:pPr>
              <w:rPr>
                <w:rFonts w:ascii="Comic Sans MS" w:hAnsi="Comic Sans MS"/>
                <w:b/>
              </w:rPr>
            </w:pPr>
            <w:proofErr w:type="spellStart"/>
            <w:r w:rsidRPr="00AE2248">
              <w:rPr>
                <w:rFonts w:ascii="Comic Sans MS" w:hAnsi="Comic Sans MS"/>
                <w:b/>
                <w:color w:val="FF0000"/>
              </w:rPr>
              <w:t>ew</w:t>
            </w:r>
            <w:proofErr w:type="spellEnd"/>
            <w:r w:rsidRPr="00AE2248">
              <w:rPr>
                <w:rFonts w:ascii="Comic Sans MS" w:hAnsi="Comic Sans MS"/>
                <w:b/>
              </w:rPr>
              <w:t>- ch</w:t>
            </w:r>
            <w:r w:rsidRPr="00AE2248">
              <w:rPr>
                <w:rFonts w:ascii="Comic Sans MS" w:hAnsi="Comic Sans MS"/>
                <w:b/>
                <w:color w:val="FF0000"/>
              </w:rPr>
              <w:t>ew</w:t>
            </w:r>
            <w:r w:rsidRPr="00AE2248">
              <w:rPr>
                <w:rFonts w:ascii="Comic Sans MS" w:hAnsi="Comic Sans MS"/>
                <w:b/>
              </w:rPr>
              <w:t>, n</w:t>
            </w:r>
            <w:r w:rsidRPr="00AE2248">
              <w:rPr>
                <w:rFonts w:ascii="Comic Sans MS" w:hAnsi="Comic Sans MS"/>
                <w:b/>
                <w:color w:val="FF0000"/>
              </w:rPr>
              <w:t>ew</w:t>
            </w:r>
            <w:r w:rsidRPr="00AE2248">
              <w:rPr>
                <w:rFonts w:ascii="Comic Sans MS" w:hAnsi="Comic Sans MS"/>
                <w:b/>
              </w:rPr>
              <w:t>, bl</w:t>
            </w:r>
            <w:r w:rsidRPr="00AE2248">
              <w:rPr>
                <w:rFonts w:ascii="Comic Sans MS" w:hAnsi="Comic Sans MS"/>
                <w:b/>
                <w:color w:val="FF0000"/>
              </w:rPr>
              <w:t>ew</w:t>
            </w:r>
            <w:r w:rsidRPr="00AE2248">
              <w:rPr>
                <w:rFonts w:ascii="Comic Sans MS" w:hAnsi="Comic Sans MS"/>
                <w:b/>
              </w:rPr>
              <w:t>, fl</w:t>
            </w:r>
            <w:r w:rsidRPr="00AE2248">
              <w:rPr>
                <w:rFonts w:ascii="Comic Sans MS" w:hAnsi="Comic Sans MS"/>
                <w:b/>
                <w:color w:val="FF0000"/>
              </w:rPr>
              <w:t>ew</w:t>
            </w:r>
            <w:r w:rsidRPr="00AE2248">
              <w:rPr>
                <w:rFonts w:ascii="Comic Sans MS" w:hAnsi="Comic Sans MS"/>
                <w:b/>
              </w:rPr>
              <w:t>, dr</w:t>
            </w:r>
            <w:r w:rsidRPr="00AE2248">
              <w:rPr>
                <w:rFonts w:ascii="Comic Sans MS" w:hAnsi="Comic Sans MS"/>
                <w:b/>
                <w:color w:val="FF0000"/>
              </w:rPr>
              <w:t>ew</w:t>
            </w:r>
            <w:r w:rsidRPr="00AE2248">
              <w:rPr>
                <w:rFonts w:ascii="Comic Sans MS" w:hAnsi="Comic Sans MS"/>
                <w:b/>
              </w:rPr>
              <w:t>, gr</w:t>
            </w:r>
            <w:r w:rsidRPr="00AE2248">
              <w:rPr>
                <w:rFonts w:ascii="Comic Sans MS" w:hAnsi="Comic Sans MS"/>
                <w:b/>
                <w:color w:val="FF0000"/>
              </w:rPr>
              <w:t>ew</w:t>
            </w:r>
            <w:r w:rsidRPr="00AE2248">
              <w:rPr>
                <w:rFonts w:ascii="Comic Sans MS" w:hAnsi="Comic Sans MS"/>
                <w:b/>
              </w:rPr>
              <w:t xml:space="preserve"> </w:t>
            </w:r>
          </w:p>
          <w:p w:rsidR="00C42ED0" w:rsidRPr="00932087" w:rsidRDefault="008F6161" w:rsidP="008F6161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</w:t>
            </w:r>
          </w:p>
          <w:p w:rsidR="00173094" w:rsidRDefault="00173094" w:rsidP="00090BFF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 xml:space="preserve"> Reading for 5 minutes.</w:t>
            </w:r>
          </w:p>
          <w:p w:rsidR="00090BFF" w:rsidRPr="00932087" w:rsidRDefault="00090BFF" w:rsidP="00090BFF">
            <w:pPr>
              <w:rPr>
                <w:rFonts w:ascii="Comic Sans MS" w:hAnsi="Comic Sans MS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>Use phonic knowledge to decode words</w:t>
            </w:r>
          </w:p>
        </w:tc>
        <w:tc>
          <w:tcPr>
            <w:tcW w:w="1612" w:type="dxa"/>
          </w:tcPr>
          <w:p w:rsidR="007C6CFD" w:rsidRDefault="00AE2248" w:rsidP="007C144F">
            <w:pPr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Write a recipe for your potion.</w:t>
            </w:r>
          </w:p>
          <w:p w:rsidR="00AE2248" w:rsidRDefault="00AE2248" w:rsidP="007C144F">
            <w:pPr>
              <w:rPr>
                <w:rFonts w:ascii="Comic Sans MS" w:hAnsi="Comic Sans MS"/>
                <w:color w:val="FF0000"/>
              </w:rPr>
            </w:pPr>
          </w:p>
          <w:p w:rsidR="00AE2248" w:rsidRPr="00342571" w:rsidRDefault="00AE2248" w:rsidP="007C144F">
            <w:pPr>
              <w:rPr>
                <w:rFonts w:ascii="Comic Sans MS" w:hAnsi="Comic Sans MS" w:cs="Times New Roman"/>
                <w:color w:val="FF0000"/>
              </w:rPr>
            </w:pPr>
          </w:p>
          <w:p w:rsidR="007C6CFD" w:rsidRDefault="007C6CFD" w:rsidP="00932087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</w:p>
          <w:p w:rsidR="00342571" w:rsidRDefault="00090BFF" w:rsidP="00932087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Write own sentence</w:t>
            </w:r>
            <w:r w:rsidR="007C144F">
              <w:rPr>
                <w:rFonts w:ascii="Comic Sans MS" w:hAnsi="Comic Sans MS" w:cs="Times New Roman"/>
                <w:color w:val="FF0000"/>
                <w:sz w:val="24"/>
                <w:szCs w:val="24"/>
              </w:rPr>
              <w:t>s</w:t>
            </w:r>
          </w:p>
          <w:p w:rsidR="00342571" w:rsidRDefault="00342571" w:rsidP="00932087">
            <w:pPr>
              <w:rPr>
                <w:rFonts w:ascii="Comic Sans MS" w:hAnsi="Comic Sans MS" w:cs="Times New Roman"/>
                <w:color w:val="FF0000"/>
                <w:sz w:val="24"/>
                <w:szCs w:val="24"/>
              </w:rPr>
            </w:pPr>
          </w:p>
          <w:p w:rsidR="00932087" w:rsidRPr="00932087" w:rsidRDefault="00090BFF" w:rsidP="00932087">
            <w:pPr>
              <w:rPr>
                <w:rFonts w:ascii="Comic Sans MS" w:hAnsi="Comic Sans MS" w:cs="Times New Roman"/>
                <w:color w:val="0070C0"/>
                <w:sz w:val="24"/>
                <w:szCs w:val="24"/>
              </w:rPr>
            </w:pPr>
            <w:r w:rsidRPr="00932087">
              <w:rPr>
                <w:rFonts w:ascii="Comic Sans MS" w:hAnsi="Comic Sans MS" w:cs="Times New Roman"/>
                <w:color w:val="0070C0"/>
                <w:sz w:val="24"/>
                <w:szCs w:val="24"/>
              </w:rPr>
              <w:t xml:space="preserve"> </w:t>
            </w:r>
          </w:p>
          <w:p w:rsidR="00090BFF" w:rsidRPr="00932087" w:rsidRDefault="00AE2248" w:rsidP="00090BFF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  <w:t>S</w:t>
            </w:r>
            <w:r w:rsidRPr="00AE2248"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  <w:t>egment the sounds in simple words and blend them together</w:t>
            </w:r>
          </w:p>
        </w:tc>
        <w:tc>
          <w:tcPr>
            <w:tcW w:w="1701" w:type="dxa"/>
          </w:tcPr>
          <w:p w:rsidR="009F71B7" w:rsidRDefault="00F83C99" w:rsidP="00090BFF">
            <w:pPr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 w:themeFill="background1"/>
              </w:rPr>
            </w:pPr>
            <w:r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  <w:t xml:space="preserve"> </w:t>
            </w:r>
            <w:r w:rsidRPr="00F83C99">
              <w:rPr>
                <w:rFonts w:ascii="Comic Sans MS" w:hAnsi="Comic Sans MS"/>
                <w:color w:val="FF0000"/>
                <w:sz w:val="20"/>
                <w:szCs w:val="20"/>
                <w:shd w:val="clear" w:color="auto" w:fill="FFFFFF" w:themeFill="background1"/>
              </w:rPr>
              <w:t>Use Snakes and ladders board game ( attached sheet)</w:t>
            </w:r>
          </w:p>
          <w:p w:rsidR="00F83C99" w:rsidRDefault="00F83C99" w:rsidP="00090BFF">
            <w:pPr>
              <w:rPr>
                <w:rFonts w:ascii="Comic Sans MS" w:hAnsi="Comic Sans MS"/>
                <w:color w:val="0070C0"/>
                <w:sz w:val="20"/>
                <w:szCs w:val="20"/>
                <w:shd w:val="clear" w:color="auto" w:fill="FFFFFF" w:themeFill="background1"/>
              </w:rPr>
            </w:pPr>
          </w:p>
          <w:p w:rsidR="00090BFF" w:rsidRPr="006D757B" w:rsidRDefault="003A714B" w:rsidP="00342571">
            <w:pPr>
              <w:rPr>
                <w:rFonts w:ascii="Comic Sans MS" w:hAnsi="Comic Sans MS"/>
                <w:sz w:val="24"/>
                <w:szCs w:val="24"/>
              </w:rPr>
            </w:pPr>
            <w:r w:rsidRPr="003A714B">
              <w:rPr>
                <w:rFonts w:ascii="Comic Sans MS" w:hAnsi="Comic Sans MS"/>
                <w:color w:val="0070C0"/>
              </w:rPr>
              <w:t>Connect moving backwards along a number line with subtracting</w:t>
            </w:r>
            <w:r w:rsidR="00F83C99">
              <w:rPr>
                <w:rFonts w:ascii="Comic Sans MS" w:hAnsi="Comic Sans MS"/>
                <w:color w:val="0070C0"/>
              </w:rPr>
              <w:t xml:space="preserve"> and forwards with adding</w:t>
            </w:r>
          </w:p>
        </w:tc>
        <w:tc>
          <w:tcPr>
            <w:tcW w:w="2033" w:type="dxa"/>
          </w:tcPr>
          <w:p w:rsidR="003A714B" w:rsidRPr="00F83C99" w:rsidRDefault="003A714B" w:rsidP="003A714B">
            <w:pPr>
              <w:rPr>
                <w:rFonts w:ascii="Comic Sans MS" w:hAnsi="Comic Sans MS"/>
                <w:color w:val="FF0000"/>
                <w:sz w:val="20"/>
                <w:szCs w:val="20"/>
              </w:rPr>
            </w:pPr>
            <w:r w:rsidRPr="00F83C99">
              <w:rPr>
                <w:rFonts w:ascii="Comic Sans MS" w:hAnsi="Comic Sans MS"/>
                <w:color w:val="FF0000"/>
                <w:sz w:val="20"/>
                <w:szCs w:val="20"/>
              </w:rPr>
              <w:t xml:space="preserve">Play a robot game: taking given numbers of steps forwards, backwards, turning </w:t>
            </w:r>
            <w:proofErr w:type="spellStart"/>
            <w:r w:rsidRPr="00F83C99">
              <w:rPr>
                <w:rFonts w:ascii="Comic Sans MS" w:hAnsi="Comic Sans MS"/>
                <w:color w:val="FF0000"/>
                <w:sz w:val="20"/>
                <w:szCs w:val="20"/>
              </w:rPr>
              <w:t>right,left</w:t>
            </w:r>
            <w:proofErr w:type="spellEnd"/>
            <w:r w:rsidRPr="00F83C99">
              <w:rPr>
                <w:rFonts w:ascii="Comic Sans MS" w:hAnsi="Comic Sans MS"/>
                <w:color w:val="FF0000"/>
                <w:sz w:val="20"/>
                <w:szCs w:val="20"/>
              </w:rPr>
              <w:t>. Direct a partner to a treasure chest</w:t>
            </w:r>
          </w:p>
          <w:p w:rsidR="003A714B" w:rsidRPr="00F83C99" w:rsidRDefault="003A714B" w:rsidP="003A714B">
            <w:pPr>
              <w:rPr>
                <w:rFonts w:ascii="Comic Sans MS" w:hAnsi="Comic Sans MS"/>
                <w:b/>
                <w:i/>
                <w:color w:val="FF0000"/>
              </w:rPr>
            </w:pPr>
            <w:r w:rsidRPr="00F83C99">
              <w:rPr>
                <w:rFonts w:ascii="Comic Sans MS" w:hAnsi="Comic Sans MS"/>
                <w:color w:val="FF0000"/>
                <w:sz w:val="20"/>
                <w:szCs w:val="20"/>
              </w:rPr>
              <w:t xml:space="preserve">Can you record your own adding and take away number sentence? </w:t>
            </w:r>
            <w:proofErr w:type="spellStart"/>
            <w:r w:rsidRPr="00F83C99">
              <w:rPr>
                <w:rFonts w:ascii="Comic Sans MS" w:hAnsi="Comic Sans MS"/>
                <w:color w:val="FF0000"/>
                <w:sz w:val="20"/>
                <w:szCs w:val="20"/>
              </w:rPr>
              <w:t>i.e</w:t>
            </w:r>
            <w:proofErr w:type="spellEnd"/>
            <w:r w:rsidRPr="00F83C99">
              <w:rPr>
                <w:rFonts w:ascii="Comic Sans MS" w:hAnsi="Comic Sans MS"/>
                <w:color w:val="FF0000"/>
                <w:sz w:val="20"/>
                <w:szCs w:val="20"/>
              </w:rPr>
              <w:t xml:space="preserve"> 4 steps(forward) and 3 steps (right) equals 7 steps      </w:t>
            </w:r>
            <w:r w:rsidRPr="00F83C99">
              <w:rPr>
                <w:rFonts w:ascii="Comic Sans MS" w:hAnsi="Comic Sans MS"/>
                <w:color w:val="FF0000"/>
                <w:sz w:val="20"/>
                <w:szCs w:val="20"/>
                <w:u w:val="single"/>
              </w:rPr>
              <w:t>4 + 3 = 7</w:t>
            </w:r>
            <w:r w:rsidRPr="00F83C99">
              <w:rPr>
                <w:rFonts w:ascii="Comic Sans MS" w:hAnsi="Comic Sans MS"/>
                <w:b/>
                <w:i/>
                <w:color w:val="FF0000"/>
              </w:rPr>
              <w:t xml:space="preserve"> </w:t>
            </w:r>
          </w:p>
          <w:p w:rsidR="00090BFF" w:rsidRPr="004114C2" w:rsidRDefault="003A714B" w:rsidP="004114C2">
            <w:pPr>
              <w:rPr>
                <w:rFonts w:ascii="Comic Sans MS" w:hAnsi="Comic Sans MS"/>
              </w:rPr>
            </w:pPr>
            <w:r w:rsidRPr="003A714B">
              <w:rPr>
                <w:rFonts w:ascii="Comic Sans MS" w:hAnsi="Comic Sans MS"/>
                <w:color w:val="0070C0"/>
              </w:rPr>
              <w:t>Notice and describe distances between objects and places</w:t>
            </w:r>
          </w:p>
        </w:tc>
        <w:tc>
          <w:tcPr>
            <w:tcW w:w="1777" w:type="dxa"/>
            <w:vAlign w:val="center"/>
          </w:tcPr>
          <w:p w:rsidR="00AE2248" w:rsidRPr="00F83C99" w:rsidRDefault="00AE2248" w:rsidP="00E71221">
            <w:pPr>
              <w:rPr>
                <w:rFonts w:ascii="Comic Sans MS" w:hAnsi="Comic Sans MS"/>
                <w:color w:val="FF0000"/>
              </w:rPr>
            </w:pPr>
            <w:r w:rsidRPr="00F83C99">
              <w:rPr>
                <w:rFonts w:ascii="Comic Sans MS" w:hAnsi="Comic Sans MS"/>
                <w:color w:val="FF0000"/>
              </w:rPr>
              <w:t>The giant m</w:t>
            </w:r>
            <w:r w:rsidRPr="00F83C99">
              <w:rPr>
                <w:rFonts w:ascii="Comic Sans MS" w:hAnsi="Comic Sans MS"/>
                <w:color w:val="FF0000"/>
              </w:rPr>
              <w:t>ake</w:t>
            </w:r>
            <w:r w:rsidRPr="00F83C99">
              <w:rPr>
                <w:rFonts w:ascii="Comic Sans MS" w:hAnsi="Comic Sans MS"/>
                <w:color w:val="FF0000"/>
              </w:rPr>
              <w:t>s potions when he’s in his castle. What would he put in it?</w:t>
            </w:r>
          </w:p>
          <w:p w:rsidR="00342571" w:rsidRPr="00F83C99" w:rsidRDefault="00AE2248" w:rsidP="00E71221">
            <w:pPr>
              <w:rPr>
                <w:rFonts w:ascii="Comic Sans MS" w:hAnsi="Comic Sans MS" w:cs="Frutiger-LightCn"/>
                <w:color w:val="FF0000"/>
              </w:rPr>
            </w:pPr>
            <w:r w:rsidRPr="00F83C99">
              <w:rPr>
                <w:rFonts w:ascii="Comic Sans MS" w:hAnsi="Comic Sans MS"/>
                <w:color w:val="FF0000"/>
              </w:rPr>
              <w:t>– add ingredients for your potion</w:t>
            </w:r>
            <w:r w:rsidR="00F83C99" w:rsidRPr="00F83C99">
              <w:rPr>
                <w:rFonts w:ascii="Comic Sans MS" w:hAnsi="Comic Sans MS"/>
                <w:color w:val="FF0000"/>
              </w:rPr>
              <w:t>. (use attached sheet)</w:t>
            </w:r>
            <w:r w:rsidRPr="00F83C99">
              <w:rPr>
                <w:rFonts w:ascii="Comic Sans MS" w:hAnsi="Comic Sans MS" w:cs="Frutiger-LightCn"/>
                <w:color w:val="FF0000"/>
              </w:rPr>
              <w:t xml:space="preserve"> </w:t>
            </w:r>
          </w:p>
          <w:p w:rsidR="00342571" w:rsidRDefault="00342571" w:rsidP="00E71221">
            <w:pPr>
              <w:rPr>
                <w:rFonts w:ascii="Comic Sans MS" w:hAnsi="Comic Sans MS" w:cs="Frutiger-LightCn"/>
                <w:color w:val="FF0000"/>
              </w:rPr>
            </w:pPr>
          </w:p>
          <w:p w:rsidR="00E71221" w:rsidRPr="00E71221" w:rsidRDefault="003A714B" w:rsidP="00E71221">
            <w:pPr>
              <w:rPr>
                <w:rFonts w:ascii="Comic Sans MS" w:hAnsi="Comic Sans MS" w:cs="Times New Roman"/>
              </w:rPr>
            </w:pPr>
            <w:r>
              <w:rPr>
                <w:rFonts w:ascii="Comic Sans MS" w:hAnsi="Comic Sans MS"/>
                <w:color w:val="0070C0"/>
                <w:shd w:val="clear" w:color="auto" w:fill="FFFFFF" w:themeFill="background1"/>
              </w:rPr>
              <w:t xml:space="preserve">Use the language of measurements- </w:t>
            </w:r>
            <w:r w:rsidRPr="003A714B">
              <w:rPr>
                <w:rFonts w:ascii="Comic Sans MS" w:hAnsi="Comic Sans MS"/>
                <w:i/>
                <w:color w:val="0070C0"/>
                <w:shd w:val="clear" w:color="auto" w:fill="FFFFFF" w:themeFill="background1"/>
              </w:rPr>
              <w:t>full, half full, half empty, empty</w:t>
            </w:r>
          </w:p>
        </w:tc>
        <w:tc>
          <w:tcPr>
            <w:tcW w:w="1573" w:type="dxa"/>
          </w:tcPr>
          <w:p w:rsidR="00B37C8E" w:rsidRPr="00F83C99" w:rsidRDefault="00AE2248" w:rsidP="00B37C8E">
            <w:pPr>
              <w:rPr>
                <w:rFonts w:ascii="Comic Sans MS" w:hAnsi="Comic Sans MS" w:cs="Times New Roman"/>
                <w:color w:val="FF0000"/>
              </w:rPr>
            </w:pPr>
            <w:r>
              <w:rPr>
                <w:rFonts w:ascii="Comic Sans MS" w:hAnsi="Comic Sans MS"/>
              </w:rPr>
              <w:t xml:space="preserve"> </w:t>
            </w:r>
            <w:r w:rsidRPr="00F83C99">
              <w:rPr>
                <w:rFonts w:ascii="Comic Sans MS" w:hAnsi="Comic Sans MS"/>
                <w:color w:val="FF0000"/>
              </w:rPr>
              <w:t xml:space="preserve">Can you make </w:t>
            </w:r>
            <w:r w:rsidRPr="00F83C99">
              <w:rPr>
                <w:rFonts w:ascii="Comic Sans MS" w:hAnsi="Comic Sans MS"/>
                <w:color w:val="FF0000"/>
              </w:rPr>
              <w:t>a cauldron</w:t>
            </w:r>
            <w:r w:rsidRPr="00F83C99">
              <w:rPr>
                <w:rFonts w:ascii="Comic Sans MS" w:hAnsi="Comic Sans MS" w:cs="Times New Roman"/>
                <w:color w:val="FF0000"/>
              </w:rPr>
              <w:t xml:space="preserve"> for the Giant to make his potion in?</w:t>
            </w:r>
          </w:p>
          <w:p w:rsidR="00AE2248" w:rsidRPr="00F83C99" w:rsidRDefault="00AE2248" w:rsidP="00B37C8E">
            <w:pPr>
              <w:rPr>
                <w:rFonts w:ascii="Comic Sans MS" w:hAnsi="Comic Sans MS" w:cs="Times New Roman"/>
                <w:color w:val="FF0000"/>
              </w:rPr>
            </w:pPr>
          </w:p>
          <w:p w:rsidR="00AE2248" w:rsidRPr="00F83C99" w:rsidRDefault="00AE2248" w:rsidP="00B37C8E">
            <w:pPr>
              <w:rPr>
                <w:rFonts w:ascii="Comic Sans MS" w:hAnsi="Comic Sans MS"/>
                <w:color w:val="FF0000"/>
              </w:rPr>
            </w:pPr>
            <w:r w:rsidRPr="00F83C99">
              <w:rPr>
                <w:rFonts w:ascii="Comic Sans MS" w:hAnsi="Comic Sans MS" w:cs="Times New Roman"/>
                <w:color w:val="FF0000"/>
              </w:rPr>
              <w:t>What could you use?</w:t>
            </w:r>
          </w:p>
          <w:p w:rsidR="00E71221" w:rsidRPr="00AE2248" w:rsidRDefault="00E71221" w:rsidP="00B37C8E">
            <w:pPr>
              <w:rPr>
                <w:rFonts w:ascii="Comic Sans MS" w:hAnsi="Comic Sans MS" w:cs="Times New Roman"/>
                <w:color w:val="FF0000"/>
              </w:rPr>
            </w:pPr>
          </w:p>
          <w:p w:rsidR="00342571" w:rsidRPr="00AE2248" w:rsidRDefault="00342571" w:rsidP="00B37C8E">
            <w:pPr>
              <w:rPr>
                <w:rFonts w:ascii="Comic Sans MS" w:hAnsi="Comic Sans MS" w:cs="Times New Roman"/>
                <w:color w:val="FF0000"/>
              </w:rPr>
            </w:pPr>
          </w:p>
          <w:p w:rsidR="00090BFF" w:rsidRPr="00932087" w:rsidRDefault="00AE2248" w:rsidP="00E71221">
            <w:pPr>
              <w:rPr>
                <w:rFonts w:ascii="Comic Sans MS" w:hAnsi="Comic Sans MS"/>
                <w:sz w:val="24"/>
                <w:szCs w:val="24"/>
              </w:rPr>
            </w:pPr>
            <w:r w:rsidRPr="00AE2248">
              <w:rPr>
                <w:rFonts w:ascii="Comic Sans MS" w:hAnsi="Comic Sans MS"/>
                <w:color w:val="0070C0"/>
                <w:shd w:val="clear" w:color="auto" w:fill="FFFFFF" w:themeFill="background1"/>
              </w:rPr>
              <w:t>S</w:t>
            </w:r>
            <w:r w:rsidRPr="00AE2248">
              <w:rPr>
                <w:rFonts w:ascii="Comic Sans MS" w:hAnsi="Comic Sans MS"/>
                <w:color w:val="0070C0"/>
                <w:shd w:val="clear" w:color="auto" w:fill="FFFFFF" w:themeFill="background1"/>
              </w:rPr>
              <w:t xml:space="preserve">how good control and </w:t>
            </w:r>
            <w:proofErr w:type="spellStart"/>
            <w:r w:rsidRPr="00AE2248">
              <w:rPr>
                <w:rFonts w:ascii="Comic Sans MS" w:hAnsi="Comic Sans MS"/>
                <w:color w:val="0070C0"/>
                <w:shd w:val="clear" w:color="auto" w:fill="FFFFFF" w:themeFill="background1"/>
              </w:rPr>
              <w:t>co ordination</w:t>
            </w:r>
            <w:proofErr w:type="spellEnd"/>
            <w:r w:rsidRPr="00AE2248">
              <w:rPr>
                <w:rFonts w:ascii="Comic Sans MS" w:hAnsi="Comic Sans MS"/>
                <w:color w:val="0070C0"/>
                <w:shd w:val="clear" w:color="auto" w:fill="FFFFFF" w:themeFill="background1"/>
              </w:rPr>
              <w:t xml:space="preserve"> in large and small movements</w:t>
            </w:r>
          </w:p>
        </w:tc>
      </w:tr>
      <w:tr w:rsidR="00173094" w:rsidTr="008B145A">
        <w:trPr>
          <w:trHeight w:val="611"/>
        </w:trPr>
        <w:tc>
          <w:tcPr>
            <w:tcW w:w="10256" w:type="dxa"/>
            <w:gridSpan w:val="6"/>
          </w:tcPr>
          <w:p w:rsidR="00173094" w:rsidRPr="00173094" w:rsidRDefault="00173094" w:rsidP="00DA3B14">
            <w:pPr>
              <w:rPr>
                <w:rFonts w:ascii="Comic Sans MS" w:hAnsi="Comic Sans MS"/>
                <w:sz w:val="28"/>
                <w:szCs w:val="28"/>
              </w:rPr>
            </w:pPr>
            <w:r w:rsidRPr="00173094">
              <w:rPr>
                <w:rFonts w:ascii="Comic Sans MS" w:hAnsi="Comic Sans MS"/>
                <w:sz w:val="28"/>
                <w:szCs w:val="28"/>
              </w:rPr>
              <w:t xml:space="preserve">Some Common exception words to help with reading speed and </w:t>
            </w:r>
            <w:r w:rsidR="00DA3B14">
              <w:rPr>
                <w:rFonts w:ascii="Comic Sans MS" w:hAnsi="Comic Sans MS"/>
                <w:sz w:val="28"/>
                <w:szCs w:val="28"/>
              </w:rPr>
              <w:t xml:space="preserve">gaining </w:t>
            </w:r>
            <w:r w:rsidRPr="00173094">
              <w:rPr>
                <w:rFonts w:ascii="Comic Sans MS" w:hAnsi="Comic Sans MS"/>
                <w:sz w:val="28"/>
                <w:szCs w:val="28"/>
              </w:rPr>
              <w:t>confidence</w:t>
            </w:r>
          </w:p>
        </w:tc>
      </w:tr>
      <w:tr w:rsidR="003A714B" w:rsidTr="00F83C99">
        <w:trPr>
          <w:trHeight w:val="1187"/>
        </w:trPr>
        <w:tc>
          <w:tcPr>
            <w:tcW w:w="1560" w:type="dxa"/>
          </w:tcPr>
          <w:p w:rsidR="00090BFF" w:rsidRPr="004D6A41" w:rsidRDefault="00FF0A77" w:rsidP="004D6A41">
            <w:pPr>
              <w:pStyle w:val="Default"/>
              <w:rPr>
                <w:rFonts w:ascii="Comic Sans MS" w:hAnsi="Comic Sans MS"/>
                <w:color w:val="00B050"/>
                <w:sz w:val="48"/>
                <w:szCs w:val="48"/>
              </w:rPr>
            </w:pPr>
            <w:r w:rsidRPr="004D6A41">
              <w:rPr>
                <w:rFonts w:ascii="Comic Sans MS" w:hAnsi="Comic Sans MS"/>
                <w:color w:val="00B050"/>
                <w:sz w:val="48"/>
                <w:szCs w:val="48"/>
              </w:rPr>
              <w:t xml:space="preserve">     </w:t>
            </w:r>
            <w:r w:rsidR="004D6A41" w:rsidRPr="004D6A41">
              <w:rPr>
                <w:rFonts w:ascii="Comic Sans MS" w:hAnsi="Comic Sans MS"/>
                <w:color w:val="00B050"/>
                <w:sz w:val="48"/>
                <w:szCs w:val="48"/>
              </w:rPr>
              <w:t>do</w:t>
            </w:r>
          </w:p>
        </w:tc>
        <w:tc>
          <w:tcPr>
            <w:tcW w:w="1612" w:type="dxa"/>
          </w:tcPr>
          <w:p w:rsidR="00090BFF" w:rsidRPr="004D6A41" w:rsidRDefault="004D6A41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4D6A41">
              <w:rPr>
                <w:rFonts w:ascii="Comic Sans MS" w:hAnsi="Comic Sans MS"/>
                <w:color w:val="00B050"/>
                <w:sz w:val="48"/>
                <w:szCs w:val="48"/>
              </w:rPr>
              <w:t>don’t</w:t>
            </w:r>
          </w:p>
        </w:tc>
        <w:tc>
          <w:tcPr>
            <w:tcW w:w="1701" w:type="dxa"/>
          </w:tcPr>
          <w:p w:rsidR="00090BFF" w:rsidRPr="004D6A41" w:rsidRDefault="004D6A41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4D6A41">
              <w:rPr>
                <w:rFonts w:ascii="Comic Sans MS" w:hAnsi="Comic Sans MS"/>
                <w:color w:val="00B050"/>
                <w:sz w:val="48"/>
                <w:szCs w:val="48"/>
              </w:rPr>
              <w:t>down</w:t>
            </w:r>
            <w:r w:rsidR="00B66F0D" w:rsidRPr="004D6A41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2033" w:type="dxa"/>
          </w:tcPr>
          <w:p w:rsidR="00090BFF" w:rsidRPr="004D6A41" w:rsidRDefault="004D6A41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4D6A41">
              <w:rPr>
                <w:rFonts w:ascii="Comic Sans MS" w:hAnsi="Comic Sans MS"/>
                <w:color w:val="00B050"/>
                <w:sz w:val="48"/>
                <w:szCs w:val="48"/>
              </w:rPr>
              <w:t>for</w:t>
            </w:r>
          </w:p>
        </w:tc>
        <w:tc>
          <w:tcPr>
            <w:tcW w:w="1777" w:type="dxa"/>
          </w:tcPr>
          <w:p w:rsidR="00090BFF" w:rsidRPr="004D6A41" w:rsidRDefault="004D6A41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4D6A41">
              <w:rPr>
                <w:rFonts w:ascii="Comic Sans MS" w:hAnsi="Comic Sans MS"/>
                <w:color w:val="00B050"/>
                <w:sz w:val="48"/>
                <w:szCs w:val="48"/>
              </w:rPr>
              <w:t>from</w:t>
            </w:r>
            <w:r w:rsidR="00B66F0D" w:rsidRPr="004D6A41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1573" w:type="dxa"/>
          </w:tcPr>
          <w:p w:rsidR="00090BFF" w:rsidRPr="004D6A41" w:rsidRDefault="004D6A41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4D6A41">
              <w:rPr>
                <w:rFonts w:ascii="Comic Sans MS" w:hAnsi="Comic Sans MS"/>
                <w:color w:val="00B050"/>
                <w:sz w:val="48"/>
                <w:szCs w:val="48"/>
              </w:rPr>
              <w:t>get</w:t>
            </w:r>
            <w:r w:rsidR="00B66F0D" w:rsidRPr="004D6A41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</w:tr>
      <w:tr w:rsidR="003A714B" w:rsidTr="00F83C99">
        <w:trPr>
          <w:trHeight w:val="820"/>
        </w:trPr>
        <w:tc>
          <w:tcPr>
            <w:tcW w:w="1560" w:type="dxa"/>
          </w:tcPr>
          <w:p w:rsidR="00090BFF" w:rsidRPr="004D6A41" w:rsidRDefault="004D6A41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4D6A41">
              <w:rPr>
                <w:rFonts w:ascii="Comic Sans MS" w:hAnsi="Comic Sans MS"/>
                <w:color w:val="00B050"/>
                <w:sz w:val="48"/>
                <w:szCs w:val="48"/>
              </w:rPr>
              <w:t>go</w:t>
            </w:r>
            <w:r w:rsidR="00B66F0D" w:rsidRPr="004D6A41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1612" w:type="dxa"/>
          </w:tcPr>
          <w:p w:rsidR="00090BFF" w:rsidRPr="004D6A41" w:rsidRDefault="004D6A41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4D6A41">
              <w:rPr>
                <w:rFonts w:ascii="Comic Sans MS" w:hAnsi="Comic Sans MS"/>
                <w:color w:val="00B050"/>
                <w:sz w:val="48"/>
                <w:szCs w:val="48"/>
              </w:rPr>
              <w:t>got</w:t>
            </w:r>
            <w:r w:rsidR="00B66F0D" w:rsidRPr="004D6A41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1701" w:type="dxa"/>
          </w:tcPr>
          <w:p w:rsidR="00090BFF" w:rsidRPr="004D6A41" w:rsidRDefault="004D6A41" w:rsidP="00910878">
            <w:pPr>
              <w:pStyle w:val="Pa0"/>
              <w:spacing w:after="160"/>
              <w:jc w:val="center"/>
              <w:rPr>
                <w:rFonts w:ascii="Comic Sans MS" w:hAnsi="Comic Sans MS"/>
                <w:color w:val="00B050"/>
                <w:sz w:val="48"/>
                <w:szCs w:val="48"/>
              </w:rPr>
            </w:pPr>
            <w:r w:rsidRPr="004D6A41">
              <w:rPr>
                <w:rFonts w:ascii="Comic Sans MS" w:hAnsi="Comic Sans MS"/>
                <w:color w:val="00B050"/>
                <w:sz w:val="48"/>
                <w:szCs w:val="48"/>
              </w:rPr>
              <w:t>had</w:t>
            </w:r>
            <w:r w:rsidR="00B66F0D" w:rsidRPr="004D6A41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2033" w:type="dxa"/>
          </w:tcPr>
          <w:p w:rsidR="00090BFF" w:rsidRPr="004D6A41" w:rsidRDefault="004D6A41" w:rsidP="00910878">
            <w:pPr>
              <w:autoSpaceDE w:val="0"/>
              <w:autoSpaceDN w:val="0"/>
              <w:adjustRightInd w:val="0"/>
              <w:spacing w:line="661" w:lineRule="atLeast"/>
              <w:jc w:val="center"/>
              <w:rPr>
                <w:rFonts w:ascii="Comic Sans MS" w:hAnsi="Comic Sans MS" w:cs="Twinkl SemiBold"/>
                <w:color w:val="00B050"/>
                <w:sz w:val="48"/>
                <w:szCs w:val="48"/>
              </w:rPr>
            </w:pPr>
            <w:r w:rsidRPr="004D6A41">
              <w:rPr>
                <w:rFonts w:ascii="Comic Sans MS" w:hAnsi="Comic Sans MS"/>
                <w:color w:val="00B050"/>
                <w:sz w:val="48"/>
                <w:szCs w:val="48"/>
              </w:rPr>
              <w:t>have</w:t>
            </w:r>
          </w:p>
        </w:tc>
        <w:tc>
          <w:tcPr>
            <w:tcW w:w="1777" w:type="dxa"/>
          </w:tcPr>
          <w:p w:rsidR="00090BFF" w:rsidRPr="004D6A41" w:rsidRDefault="004D6A41" w:rsidP="00910878">
            <w:pPr>
              <w:pStyle w:val="Default"/>
              <w:rPr>
                <w:rFonts w:ascii="Comic Sans MS" w:hAnsi="Comic Sans MS"/>
                <w:color w:val="00B050"/>
                <w:sz w:val="48"/>
                <w:szCs w:val="48"/>
              </w:rPr>
            </w:pPr>
            <w:r w:rsidRPr="004D6A41">
              <w:rPr>
                <w:rFonts w:ascii="Comic Sans MS" w:hAnsi="Comic Sans MS"/>
                <w:color w:val="00B050"/>
                <w:sz w:val="48"/>
                <w:szCs w:val="48"/>
              </w:rPr>
              <w:t>he</w:t>
            </w:r>
            <w:r w:rsidR="00B66F0D" w:rsidRPr="004D6A41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  <w:tc>
          <w:tcPr>
            <w:tcW w:w="1573" w:type="dxa"/>
          </w:tcPr>
          <w:p w:rsidR="00090BFF" w:rsidRPr="004D6A41" w:rsidRDefault="00EC5D77" w:rsidP="004D6A41">
            <w:pPr>
              <w:rPr>
                <w:rFonts w:ascii="Comic Sans MS" w:hAnsi="Comic Sans MS"/>
                <w:b/>
                <w:color w:val="00B050"/>
                <w:sz w:val="48"/>
                <w:szCs w:val="48"/>
              </w:rPr>
            </w:pPr>
            <w:r w:rsidRPr="004D6A41">
              <w:rPr>
                <w:rFonts w:ascii="Comic Sans MS" w:hAnsi="Comic Sans MS"/>
                <w:b/>
                <w:color w:val="00B050"/>
                <w:sz w:val="48"/>
                <w:szCs w:val="48"/>
              </w:rPr>
              <w:t xml:space="preserve">  </w:t>
            </w:r>
            <w:r w:rsidR="004D6A41" w:rsidRPr="004D6A41">
              <w:rPr>
                <w:rFonts w:ascii="Comic Sans MS" w:hAnsi="Comic Sans MS"/>
                <w:color w:val="00B050"/>
                <w:sz w:val="48"/>
                <w:szCs w:val="48"/>
              </w:rPr>
              <w:t>help</w:t>
            </w:r>
            <w:r w:rsidR="00B66F0D" w:rsidRPr="004D6A41">
              <w:rPr>
                <w:rFonts w:ascii="Comic Sans MS" w:hAnsi="Comic Sans MS"/>
                <w:color w:val="00B050"/>
                <w:sz w:val="48"/>
                <w:szCs w:val="48"/>
              </w:rPr>
              <w:t xml:space="preserve"> </w:t>
            </w:r>
          </w:p>
        </w:tc>
      </w:tr>
    </w:tbl>
    <w:p w:rsidR="00F83C99" w:rsidRDefault="00F83C99">
      <w:pPr>
        <w:rPr>
          <w:rFonts w:ascii="Comic Sans MS" w:hAnsi="Comic Sans MS"/>
        </w:rPr>
      </w:pPr>
      <w:r>
        <w:rPr>
          <w:rFonts w:ascii="Comic Sans MS" w:hAnsi="Comic Sans MS"/>
        </w:rPr>
        <w:t>Continuing</w:t>
      </w:r>
      <w:r w:rsidR="007C6CFD">
        <w:rPr>
          <w:rFonts w:ascii="Comic Sans MS" w:hAnsi="Comic Sans MS"/>
        </w:rPr>
        <w:t xml:space="preserve"> the </w:t>
      </w:r>
      <w:r w:rsidR="007C6CFD" w:rsidRPr="00E65C55">
        <w:rPr>
          <w:rFonts w:ascii="Comic Sans MS" w:hAnsi="Comic Sans MS"/>
          <w:b/>
        </w:rPr>
        <w:t>LOST WORDS</w:t>
      </w:r>
      <w:r w:rsidR="00E65C55" w:rsidRPr="00E65C55">
        <w:rPr>
          <w:rFonts w:ascii="Comic Sans MS" w:hAnsi="Comic Sans MS"/>
          <w:b/>
        </w:rPr>
        <w:t xml:space="preserve"> by Robert McFarlane</w:t>
      </w:r>
      <w:r w:rsidR="007C6CFD">
        <w:rPr>
          <w:rFonts w:ascii="Comic Sans MS" w:hAnsi="Comic Sans MS"/>
        </w:rPr>
        <w:t xml:space="preserve"> and </w:t>
      </w:r>
      <w:r>
        <w:rPr>
          <w:rFonts w:ascii="Comic Sans MS" w:hAnsi="Comic Sans MS"/>
        </w:rPr>
        <w:t>the natural world. We</w:t>
      </w:r>
      <w:r w:rsidR="00E65C55">
        <w:rPr>
          <w:rFonts w:ascii="Comic Sans MS" w:hAnsi="Comic Sans MS"/>
        </w:rPr>
        <w:t xml:space="preserve"> have </w:t>
      </w:r>
      <w:r>
        <w:rPr>
          <w:rFonts w:ascii="Comic Sans MS" w:hAnsi="Comic Sans MS"/>
        </w:rPr>
        <w:t>a</w:t>
      </w:r>
      <w:r w:rsidR="00E65C55">
        <w:rPr>
          <w:rFonts w:ascii="Comic Sans MS" w:hAnsi="Comic Sans MS"/>
        </w:rPr>
        <w:t xml:space="preserve"> </w:t>
      </w:r>
      <w:r w:rsidR="00910878" w:rsidRPr="00910878">
        <w:rPr>
          <w:rFonts w:ascii="Comic Sans MS" w:hAnsi="Comic Sans MS"/>
          <w:b/>
        </w:rPr>
        <w:t>new</w:t>
      </w:r>
      <w:r w:rsidR="00910878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theme</w:t>
      </w:r>
      <w:r w:rsidR="00E65C55">
        <w:rPr>
          <w:rFonts w:ascii="Comic Sans MS" w:hAnsi="Comic Sans MS"/>
        </w:rPr>
        <w:t xml:space="preserve"> </w:t>
      </w:r>
      <w:r w:rsidR="00910878">
        <w:rPr>
          <w:rFonts w:ascii="Comic Sans MS" w:hAnsi="Comic Sans MS"/>
        </w:rPr>
        <w:t>for</w:t>
      </w:r>
      <w:r w:rsidR="00E65C55">
        <w:rPr>
          <w:rFonts w:ascii="Comic Sans MS" w:hAnsi="Comic Sans MS"/>
        </w:rPr>
        <w:t xml:space="preserve"> this</w:t>
      </w:r>
      <w:r>
        <w:rPr>
          <w:rFonts w:ascii="Comic Sans MS" w:hAnsi="Comic Sans MS"/>
        </w:rPr>
        <w:t xml:space="preserve"> week on a separate sheet.</w:t>
      </w:r>
      <w:r w:rsidR="00E65C55">
        <w:rPr>
          <w:rFonts w:ascii="Comic Sans MS" w:hAnsi="Comic Sans MS"/>
        </w:rPr>
        <w:t xml:space="preserve">  Please c</w:t>
      </w:r>
      <w:r w:rsidR="007C6CFD">
        <w:rPr>
          <w:rFonts w:ascii="Comic Sans MS" w:hAnsi="Comic Sans MS"/>
        </w:rPr>
        <w:t>ontinue with</w:t>
      </w:r>
      <w:r w:rsidR="00152AEF">
        <w:rPr>
          <w:rFonts w:ascii="Comic Sans MS" w:hAnsi="Comic Sans MS"/>
        </w:rPr>
        <w:t xml:space="preserve"> ‘Can I Write a Story?’. </w:t>
      </w:r>
      <w:r>
        <w:rPr>
          <w:rFonts w:ascii="Comic Sans MS" w:hAnsi="Comic Sans MS"/>
        </w:rPr>
        <w:t>This week- The Giant makes a POTION!!</w:t>
      </w:r>
    </w:p>
    <w:p w:rsidR="009660B4" w:rsidRPr="00DA3B14" w:rsidRDefault="00910878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F83C99">
        <w:rPr>
          <w:rFonts w:ascii="Comic Sans MS" w:hAnsi="Comic Sans MS"/>
        </w:rPr>
        <w:t>Please</w:t>
      </w:r>
      <w:r>
        <w:rPr>
          <w:rFonts w:ascii="Comic Sans MS" w:hAnsi="Comic Sans MS"/>
        </w:rPr>
        <w:t xml:space="preserve"> keep sending </w:t>
      </w:r>
      <w:r w:rsidR="00F83C99">
        <w:rPr>
          <w:rFonts w:ascii="Comic Sans MS" w:hAnsi="Comic Sans MS"/>
        </w:rPr>
        <w:t>your stories and your work</w:t>
      </w:r>
      <w:r>
        <w:rPr>
          <w:rFonts w:ascii="Comic Sans MS" w:hAnsi="Comic Sans MS"/>
        </w:rPr>
        <w:t xml:space="preserve"> in to </w:t>
      </w:r>
      <w:hyperlink r:id="rId6" w:history="1">
        <w:r w:rsidRPr="0073063F">
          <w:rPr>
            <w:rStyle w:val="Hyperlink"/>
            <w:rFonts w:ascii="Comic Sans MS" w:hAnsi="Comic Sans MS"/>
          </w:rPr>
          <w:t>lburns@march.w-sussex.sch.uk</w:t>
        </w:r>
      </w:hyperlink>
      <w:r>
        <w:rPr>
          <w:rFonts w:ascii="Comic Sans MS" w:hAnsi="Comic Sans MS"/>
        </w:rPr>
        <w:t xml:space="preserve"> and I will be able to print them and stick your work into your Learning Journals. </w:t>
      </w:r>
      <w:r w:rsidR="00152AEF">
        <w:rPr>
          <w:rFonts w:ascii="Comic Sans MS" w:hAnsi="Comic Sans MS"/>
        </w:rPr>
        <w:t xml:space="preserve"> </w:t>
      </w:r>
      <w:r w:rsidR="00F83C99">
        <w:rPr>
          <w:rFonts w:ascii="Comic Sans MS" w:hAnsi="Comic Sans MS"/>
        </w:rPr>
        <w:t xml:space="preserve">I hope you are all keeping safe and well </w:t>
      </w:r>
      <w:r w:rsidR="006D757B">
        <w:rPr>
          <w:rFonts w:ascii="Comic Sans MS" w:hAnsi="Comic Sans MS"/>
        </w:rPr>
        <w:t xml:space="preserve">and </w:t>
      </w:r>
      <w:r>
        <w:rPr>
          <w:rFonts w:ascii="Comic Sans MS" w:hAnsi="Comic Sans MS"/>
        </w:rPr>
        <w:t>hopefully we will see you soon</w:t>
      </w:r>
      <w:r w:rsidR="00F83C99">
        <w:rPr>
          <w:rFonts w:ascii="Comic Sans MS" w:hAnsi="Comic Sans MS"/>
        </w:rPr>
        <w:t>. A BIG, BIG thank you to parents for all the support you are giving.  From the work you are sending in, I can see you are having a great time with your children.</w:t>
      </w:r>
      <w:bookmarkStart w:id="0" w:name="_GoBack"/>
      <w:bookmarkEnd w:id="0"/>
    </w:p>
    <w:p w:rsidR="00DA3B14" w:rsidRPr="00DA3B14" w:rsidRDefault="00DA3B14">
      <w:pPr>
        <w:rPr>
          <w:rFonts w:ascii="Comic Sans MS" w:hAnsi="Comic Sans MS"/>
        </w:rPr>
      </w:pPr>
      <w:r w:rsidRPr="00DA3B14">
        <w:rPr>
          <w:rFonts w:ascii="Comic Sans MS" w:hAnsi="Comic Sans MS"/>
        </w:rPr>
        <w:t>Love to you all</w:t>
      </w:r>
      <w:r w:rsidR="00F83C99">
        <w:rPr>
          <w:rFonts w:ascii="Comic Sans MS" w:hAnsi="Comic Sans MS"/>
        </w:rPr>
        <w:t xml:space="preserve"> </w:t>
      </w:r>
      <w:r w:rsidRPr="00DA3B14">
        <w:rPr>
          <w:rFonts w:ascii="Comic Sans MS" w:hAnsi="Comic Sans MS"/>
        </w:rPr>
        <w:t>Mrs Burns</w:t>
      </w:r>
      <w:r w:rsidR="00F83C99">
        <w:rPr>
          <w:rFonts w:ascii="Comic Sans MS" w:hAnsi="Comic Sans MS"/>
        </w:rPr>
        <w:t xml:space="preserve"> x</w:t>
      </w:r>
    </w:p>
    <w:sectPr w:rsidR="00DA3B14" w:rsidRPr="00DA3B1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BFF" w:rsidRDefault="00090BFF" w:rsidP="00090BFF">
      <w:pPr>
        <w:spacing w:after="0" w:line="240" w:lineRule="auto"/>
      </w:pPr>
      <w:r>
        <w:separator/>
      </w:r>
    </w:p>
  </w:endnote>
  <w:endnote w:type="continuationSeparator" w:id="0">
    <w:p w:rsidR="00090BFF" w:rsidRDefault="00090BFF" w:rsidP="00090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SemiBold">
    <w:altName w:val="Twinkl Semi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rutiger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BFF" w:rsidRDefault="00090BFF" w:rsidP="00090BFF">
      <w:pPr>
        <w:spacing w:after="0" w:line="240" w:lineRule="auto"/>
      </w:pPr>
      <w:r>
        <w:separator/>
      </w:r>
    </w:p>
  </w:footnote>
  <w:footnote w:type="continuationSeparator" w:id="0">
    <w:p w:rsidR="00090BFF" w:rsidRDefault="00090BFF" w:rsidP="00090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0BFF" w:rsidRDefault="00090BFF">
    <w:pPr>
      <w:pStyle w:val="Header"/>
    </w:pPr>
    <w:r w:rsidRPr="00DA3B14">
      <w:rPr>
        <w:rFonts w:ascii="Comic Sans MS" w:hAnsi="Comic Sans MS"/>
      </w:rPr>
      <w:t xml:space="preserve">Class </w:t>
    </w:r>
    <w:r w:rsidR="006D757B">
      <w:rPr>
        <w:rFonts w:ascii="Comic Sans MS" w:hAnsi="Comic Sans MS"/>
      </w:rPr>
      <w:t xml:space="preserve">R  </w:t>
    </w:r>
    <w:r w:rsidR="00173094" w:rsidRPr="00DA3B14">
      <w:rPr>
        <w:rFonts w:ascii="Comic Sans MS" w:hAnsi="Comic Sans MS"/>
      </w:rPr>
      <w:t>The</w:t>
    </w:r>
    <w:r w:rsidRPr="00DA3B14">
      <w:rPr>
        <w:rFonts w:ascii="Comic Sans MS" w:hAnsi="Comic Sans MS"/>
      </w:rPr>
      <w:t>s</w:t>
    </w:r>
    <w:r w:rsidR="00173094" w:rsidRPr="00DA3B14">
      <w:rPr>
        <w:rFonts w:ascii="Comic Sans MS" w:hAnsi="Comic Sans MS"/>
      </w:rPr>
      <w:t>e</w:t>
    </w:r>
    <w:r w:rsidRPr="00DA3B14">
      <w:rPr>
        <w:rFonts w:ascii="Comic Sans MS" w:hAnsi="Comic Sans MS"/>
      </w:rPr>
      <w:t xml:space="preserve"> </w:t>
    </w:r>
    <w:r w:rsidR="00173094" w:rsidRPr="00DA3B14">
      <w:rPr>
        <w:rFonts w:ascii="Comic Sans MS" w:hAnsi="Comic Sans MS"/>
      </w:rPr>
      <w:t>are</w:t>
    </w:r>
    <w:r w:rsidRPr="00DA3B14">
      <w:rPr>
        <w:rFonts w:ascii="Comic Sans MS" w:hAnsi="Comic Sans MS"/>
      </w:rPr>
      <w:t xml:space="preserve"> the areas of work that we would have been covering this week. The blue text is the skill that children are able to master independently</w:t>
    </w:r>
    <w:r w:rsidR="00173094" w:rsidRPr="00DA3B14">
      <w:rPr>
        <w:rFonts w:ascii="Comic Sans MS" w:hAnsi="Comic Sans MS"/>
      </w:rPr>
      <w:t>, the red text is the activity</w:t>
    </w:r>
    <w:r w:rsidR="00173094"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BFF"/>
    <w:rsid w:val="00090BFF"/>
    <w:rsid w:val="00091D26"/>
    <w:rsid w:val="00152AEF"/>
    <w:rsid w:val="00173094"/>
    <w:rsid w:val="00342571"/>
    <w:rsid w:val="003A714B"/>
    <w:rsid w:val="004114C2"/>
    <w:rsid w:val="004D6A41"/>
    <w:rsid w:val="005F6092"/>
    <w:rsid w:val="006D757B"/>
    <w:rsid w:val="007C144F"/>
    <w:rsid w:val="007C6CFD"/>
    <w:rsid w:val="008A5BC1"/>
    <w:rsid w:val="008B145A"/>
    <w:rsid w:val="008D35D9"/>
    <w:rsid w:val="008F6161"/>
    <w:rsid w:val="00910878"/>
    <w:rsid w:val="00920F89"/>
    <w:rsid w:val="00932087"/>
    <w:rsid w:val="009660B4"/>
    <w:rsid w:val="009F71B7"/>
    <w:rsid w:val="00AE2248"/>
    <w:rsid w:val="00B37C8E"/>
    <w:rsid w:val="00B66F0D"/>
    <w:rsid w:val="00C42ED0"/>
    <w:rsid w:val="00D74584"/>
    <w:rsid w:val="00DA3B14"/>
    <w:rsid w:val="00DA7A62"/>
    <w:rsid w:val="00E65C55"/>
    <w:rsid w:val="00E71221"/>
    <w:rsid w:val="00EC5D77"/>
    <w:rsid w:val="00F83C99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3B3CC"/>
  <w15:chartTrackingRefBased/>
  <w15:docId w15:val="{F0B121C5-E643-4D14-A49C-638A18C7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114C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0B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0BFF"/>
  </w:style>
  <w:style w:type="paragraph" w:styleId="Footer">
    <w:name w:val="footer"/>
    <w:basedOn w:val="Normal"/>
    <w:link w:val="FooterChar"/>
    <w:uiPriority w:val="99"/>
    <w:unhideWhenUsed/>
    <w:rsid w:val="00090B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0BFF"/>
  </w:style>
  <w:style w:type="paragraph" w:customStyle="1" w:styleId="Default">
    <w:name w:val="Default"/>
    <w:rsid w:val="00932087"/>
    <w:pPr>
      <w:autoSpaceDE w:val="0"/>
      <w:autoSpaceDN w:val="0"/>
      <w:adjustRightInd w:val="0"/>
      <w:spacing w:after="0" w:line="240" w:lineRule="auto"/>
    </w:pPr>
    <w:rPr>
      <w:rFonts w:ascii="Twinkl SemiBold" w:hAnsi="Twinkl SemiBold" w:cs="Twinkl Semi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32087"/>
    <w:pPr>
      <w:spacing w:line="66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932087"/>
    <w:rPr>
      <w:rFonts w:cs="Twinkl SemiBold"/>
      <w:b/>
      <w:bCs/>
      <w:color w:val="000000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7C144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114C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70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burns@march.w-sussex.sch.uk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Lindsay Burns</dc:creator>
  <cp:keywords/>
  <dc:description/>
  <cp:lastModifiedBy>Lindsay Burns</cp:lastModifiedBy>
  <cp:revision>2</cp:revision>
  <dcterms:created xsi:type="dcterms:W3CDTF">2020-05-11T13:22:00Z</dcterms:created>
  <dcterms:modified xsi:type="dcterms:W3CDTF">2020-05-11T13:22:00Z</dcterms:modified>
</cp:coreProperties>
</file>